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DF" w:rsidRDefault="00C17F35" w:rsidP="00C17F35">
      <w:pPr>
        <w:pStyle w:val="a3"/>
        <w:kinsoku w:val="0"/>
        <w:overflowPunct w:val="0"/>
        <w:spacing w:before="51"/>
        <w:ind w:right="9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ПАМЯТКА О БЕЗОПАСНОМ ПОВЕДЕНИИ </w:t>
      </w:r>
      <w:r>
        <w:rPr>
          <w:b/>
          <w:bCs/>
          <w:sz w:val="28"/>
          <w:szCs w:val="28"/>
        </w:rPr>
        <w:br/>
        <w:t>В ПЕРИОД ВЕСЕННЕГО ПАВОДКА</w:t>
      </w:r>
    </w:p>
    <w:p w:rsidR="007D46DF" w:rsidRPr="00713321" w:rsidRDefault="007D46DF">
      <w:pPr>
        <w:pStyle w:val="a3"/>
        <w:kinsoku w:val="0"/>
        <w:overflowPunct w:val="0"/>
        <w:spacing w:before="5"/>
        <w:rPr>
          <w:b/>
          <w:bCs/>
          <w:sz w:val="20"/>
          <w:szCs w:val="27"/>
        </w:rPr>
      </w:pPr>
    </w:p>
    <w:p w:rsidR="00713321" w:rsidRDefault="00B275B8">
      <w:pPr>
        <w:pStyle w:val="a3"/>
        <w:kinsoku w:val="0"/>
        <w:overflowPunct w:val="0"/>
        <w:ind w:left="118" w:right="119" w:firstLine="707"/>
        <w:jc w:val="both"/>
      </w:pPr>
      <w:r>
        <w:t xml:space="preserve">Наступает </w:t>
      </w:r>
      <w:r w:rsidR="007D46DF">
        <w:t xml:space="preserve">весна… Снег оседает под солнечными лучами, становится талым. </w:t>
      </w:r>
      <w:r w:rsidR="00713321">
        <w:t>Лед на реках, водоёмах</w:t>
      </w:r>
      <w:r w:rsidR="007D46DF">
        <w:t xml:space="preserve"> становится слабым, рыхлым. </w:t>
      </w:r>
    </w:p>
    <w:p w:rsidR="007D46DF" w:rsidRDefault="007D46DF">
      <w:pPr>
        <w:pStyle w:val="a3"/>
        <w:kinsoku w:val="0"/>
        <w:overflowPunct w:val="0"/>
        <w:ind w:left="118" w:right="119" w:firstLine="707"/>
        <w:jc w:val="both"/>
      </w:pPr>
      <w:r>
        <w:t>Любой водоем несет в себе потенциальную опасность наводнения, особенно в период интенсивного таяния снега весной. Быстрый подъем воды из-за весенних оттепелей называется ПАВОДКОМ.</w:t>
      </w:r>
    </w:p>
    <w:p w:rsidR="00CE0558" w:rsidRDefault="00CE0558" w:rsidP="00B275B8">
      <w:pPr>
        <w:pStyle w:val="1"/>
        <w:kinsoku w:val="0"/>
        <w:overflowPunct w:val="0"/>
        <w:jc w:val="center"/>
        <w:rPr>
          <w:sz w:val="26"/>
          <w:szCs w:val="26"/>
          <w:u w:val="none"/>
        </w:rPr>
      </w:pPr>
    </w:p>
    <w:p w:rsidR="007D46DF" w:rsidRPr="00CE0558" w:rsidRDefault="00713321" w:rsidP="00B275B8">
      <w:pPr>
        <w:pStyle w:val="1"/>
        <w:kinsoku w:val="0"/>
        <w:overflowPunct w:val="0"/>
        <w:jc w:val="center"/>
        <w:rPr>
          <w:b w:val="0"/>
          <w:bCs w:val="0"/>
          <w:spacing w:val="-60"/>
          <w:sz w:val="26"/>
          <w:szCs w:val="26"/>
          <w:u w:val="none"/>
        </w:rPr>
      </w:pPr>
      <w:r w:rsidRPr="00CE0558">
        <w:rPr>
          <w:sz w:val="26"/>
          <w:szCs w:val="26"/>
          <w:u w:val="none"/>
        </w:rPr>
        <w:t xml:space="preserve">МУ «Управление по делам ГО и ЧС» администрации МОГО «Ухта» </w:t>
      </w:r>
      <w:r w:rsidR="00CE0558" w:rsidRPr="00CE0558">
        <w:rPr>
          <w:sz w:val="26"/>
          <w:szCs w:val="26"/>
          <w:u w:val="none"/>
        </w:rPr>
        <w:t>НАПОМИНАЕТ</w:t>
      </w:r>
      <w:r w:rsidR="007D46DF" w:rsidRPr="00CE0558">
        <w:rPr>
          <w:sz w:val="26"/>
          <w:szCs w:val="26"/>
          <w:u w:val="none"/>
        </w:rPr>
        <w:t>:</w:t>
      </w:r>
    </w:p>
    <w:p w:rsidR="007D46DF" w:rsidRPr="00713321" w:rsidRDefault="007D46DF">
      <w:pPr>
        <w:pStyle w:val="a3"/>
        <w:kinsoku w:val="0"/>
        <w:overflowPunct w:val="0"/>
        <w:spacing w:before="9"/>
        <w:rPr>
          <w:b/>
          <w:bCs/>
          <w:sz w:val="2"/>
          <w:szCs w:val="10"/>
        </w:rPr>
      </w:pPr>
    </w:p>
    <w:p w:rsidR="007D46DF" w:rsidRPr="00B275B8" w:rsidRDefault="007D46DF">
      <w:pPr>
        <w:pStyle w:val="a5"/>
        <w:numPr>
          <w:ilvl w:val="0"/>
          <w:numId w:val="2"/>
        </w:numPr>
        <w:tabs>
          <w:tab w:val="left" w:pos="1139"/>
        </w:tabs>
        <w:kinsoku w:val="0"/>
        <w:overflowPunct w:val="0"/>
        <w:spacing w:before="69"/>
        <w:ind w:right="114" w:firstLine="708"/>
        <w:rPr>
          <w:sz w:val="26"/>
          <w:szCs w:val="26"/>
        </w:rPr>
      </w:pPr>
      <w:r w:rsidRPr="00B275B8">
        <w:rPr>
          <w:b/>
          <w:bCs/>
          <w:sz w:val="26"/>
          <w:szCs w:val="26"/>
        </w:rPr>
        <w:t xml:space="preserve">На территории города </w:t>
      </w:r>
      <w:r w:rsidRPr="00B275B8">
        <w:rPr>
          <w:sz w:val="26"/>
          <w:szCs w:val="26"/>
        </w:rPr>
        <w:t xml:space="preserve">при равномерном таянии снега настоящего паводка не ожидается. Другое дело – </w:t>
      </w:r>
      <w:r w:rsidRPr="00B275B8">
        <w:rPr>
          <w:b/>
          <w:bCs/>
          <w:sz w:val="26"/>
          <w:szCs w:val="26"/>
        </w:rPr>
        <w:t>отдельные подтопления подвалов и низинных участков</w:t>
      </w:r>
      <w:r w:rsidRPr="00B275B8">
        <w:rPr>
          <w:sz w:val="26"/>
          <w:szCs w:val="26"/>
        </w:rPr>
        <w:t>. При подтоплении подвалов многоэтажных жилых домов звоните по телефону аварийно- диспетчерской службы своей управляющей</w:t>
      </w:r>
      <w:r w:rsidRPr="00B275B8">
        <w:rPr>
          <w:spacing w:val="-13"/>
          <w:sz w:val="26"/>
          <w:szCs w:val="26"/>
        </w:rPr>
        <w:t xml:space="preserve"> </w:t>
      </w:r>
      <w:r w:rsidRPr="00B275B8">
        <w:rPr>
          <w:sz w:val="26"/>
          <w:szCs w:val="26"/>
        </w:rPr>
        <w:t>компании</w:t>
      </w:r>
      <w:r w:rsidR="00713321">
        <w:rPr>
          <w:sz w:val="26"/>
          <w:szCs w:val="26"/>
        </w:rPr>
        <w:t xml:space="preserve"> или по телефону единой диспетчерской службы МОГО «Ухта» 76-00-90.</w:t>
      </w:r>
    </w:p>
    <w:p w:rsidR="007D46DF" w:rsidRPr="00B275B8" w:rsidRDefault="007D46DF">
      <w:pPr>
        <w:pStyle w:val="a3"/>
        <w:kinsoku w:val="0"/>
        <w:overflowPunct w:val="0"/>
        <w:spacing w:before="5"/>
        <w:rPr>
          <w:sz w:val="10"/>
          <w:szCs w:val="10"/>
        </w:rPr>
      </w:pPr>
    </w:p>
    <w:p w:rsidR="007D46DF" w:rsidRPr="00B275B8" w:rsidRDefault="007D46DF">
      <w:pPr>
        <w:pStyle w:val="a5"/>
        <w:numPr>
          <w:ilvl w:val="0"/>
          <w:numId w:val="2"/>
        </w:numPr>
        <w:tabs>
          <w:tab w:val="left" w:pos="1127"/>
        </w:tabs>
        <w:kinsoku w:val="0"/>
        <w:overflowPunct w:val="0"/>
        <w:ind w:firstLine="708"/>
        <w:rPr>
          <w:sz w:val="26"/>
          <w:szCs w:val="26"/>
        </w:rPr>
      </w:pPr>
      <w:r w:rsidRPr="00B275B8">
        <w:rPr>
          <w:b/>
          <w:bCs/>
          <w:sz w:val="26"/>
          <w:szCs w:val="26"/>
        </w:rPr>
        <w:t>Если вы живете в частном секторе</w:t>
      </w:r>
      <w:r w:rsidRPr="00B275B8">
        <w:rPr>
          <w:sz w:val="26"/>
          <w:szCs w:val="26"/>
        </w:rPr>
        <w:t>, проведите мероприятия для безопасности своих домов: отгребите снег от строений, прорубите канавки во льду для отвода талых вод; при угрозе затопления перенесите в безопасное место запасы овощей в подвалах; а когда начнется интенсивное таяние снега, прокопайте новые или прочистите имеющиеся водоотводные канавы вблизи своего</w:t>
      </w:r>
      <w:r w:rsidRPr="00B275B8">
        <w:rPr>
          <w:spacing w:val="-7"/>
          <w:sz w:val="26"/>
          <w:szCs w:val="26"/>
        </w:rPr>
        <w:t xml:space="preserve"> </w:t>
      </w:r>
      <w:r w:rsidRPr="00B275B8">
        <w:rPr>
          <w:sz w:val="26"/>
          <w:szCs w:val="26"/>
        </w:rPr>
        <w:t>жилища.</w:t>
      </w:r>
    </w:p>
    <w:p w:rsidR="007D46DF" w:rsidRPr="00B275B8" w:rsidRDefault="007D46DF">
      <w:pPr>
        <w:pStyle w:val="a3"/>
        <w:kinsoku w:val="0"/>
        <w:overflowPunct w:val="0"/>
        <w:spacing w:before="2"/>
        <w:rPr>
          <w:sz w:val="10"/>
          <w:szCs w:val="10"/>
        </w:rPr>
      </w:pPr>
    </w:p>
    <w:p w:rsidR="007D46DF" w:rsidRPr="00B275B8" w:rsidRDefault="007D46DF">
      <w:pPr>
        <w:pStyle w:val="a5"/>
        <w:numPr>
          <w:ilvl w:val="0"/>
          <w:numId w:val="2"/>
        </w:numPr>
        <w:tabs>
          <w:tab w:val="left" w:pos="1139"/>
        </w:tabs>
        <w:kinsoku w:val="0"/>
        <w:overflowPunct w:val="0"/>
        <w:ind w:right="112" w:firstLine="708"/>
        <w:rPr>
          <w:sz w:val="26"/>
          <w:szCs w:val="26"/>
        </w:rPr>
      </w:pPr>
      <w:r w:rsidRPr="00B275B8">
        <w:rPr>
          <w:sz w:val="26"/>
          <w:szCs w:val="26"/>
        </w:rPr>
        <w:t xml:space="preserve">Чтобы обезопасить себя от </w:t>
      </w:r>
      <w:r w:rsidRPr="00B275B8">
        <w:rPr>
          <w:b/>
          <w:bCs/>
          <w:sz w:val="26"/>
          <w:szCs w:val="26"/>
        </w:rPr>
        <w:t>падающих сосулек и глыб льда</w:t>
      </w:r>
      <w:r w:rsidRPr="00B275B8">
        <w:rPr>
          <w:sz w:val="26"/>
          <w:szCs w:val="26"/>
        </w:rPr>
        <w:t>, по возможности держитесь подальше от зданий и не заходите за натянутые веревки ограждений, если опасные зоны</w:t>
      </w:r>
      <w:r w:rsidRPr="00B275B8">
        <w:rPr>
          <w:spacing w:val="-5"/>
          <w:sz w:val="26"/>
          <w:szCs w:val="26"/>
        </w:rPr>
        <w:t xml:space="preserve"> </w:t>
      </w:r>
      <w:r w:rsidRPr="00B275B8">
        <w:rPr>
          <w:sz w:val="26"/>
          <w:szCs w:val="26"/>
        </w:rPr>
        <w:t>обозначены.</w:t>
      </w:r>
    </w:p>
    <w:p w:rsidR="007D46DF" w:rsidRPr="00B275B8" w:rsidRDefault="007D46DF">
      <w:pPr>
        <w:pStyle w:val="a3"/>
        <w:kinsoku w:val="0"/>
        <w:overflowPunct w:val="0"/>
        <w:spacing w:before="4"/>
        <w:rPr>
          <w:sz w:val="10"/>
          <w:szCs w:val="10"/>
        </w:rPr>
      </w:pPr>
    </w:p>
    <w:p w:rsidR="007D46DF" w:rsidRPr="00B275B8" w:rsidRDefault="00D052A5">
      <w:pPr>
        <w:pStyle w:val="a5"/>
        <w:numPr>
          <w:ilvl w:val="0"/>
          <w:numId w:val="2"/>
        </w:numPr>
        <w:tabs>
          <w:tab w:val="left" w:pos="1070"/>
        </w:tabs>
        <w:kinsoku w:val="0"/>
        <w:overflowPunct w:val="0"/>
        <w:spacing w:before="1"/>
        <w:ind w:right="120"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7D46DF" w:rsidRPr="00B275B8">
        <w:rPr>
          <w:b/>
          <w:bCs/>
          <w:sz w:val="26"/>
          <w:szCs w:val="26"/>
        </w:rPr>
        <w:t xml:space="preserve">В гололед </w:t>
      </w:r>
      <w:r w:rsidR="007D46DF" w:rsidRPr="00B275B8">
        <w:rPr>
          <w:sz w:val="26"/>
          <w:szCs w:val="26"/>
        </w:rPr>
        <w:t>носите удобную нескользкую обувь, передвигайтесь осторожно, ступая на всю</w:t>
      </w:r>
      <w:r w:rsidR="007D46DF" w:rsidRPr="00B275B8">
        <w:rPr>
          <w:spacing w:val="-7"/>
          <w:sz w:val="26"/>
          <w:szCs w:val="26"/>
        </w:rPr>
        <w:t xml:space="preserve"> </w:t>
      </w:r>
      <w:r w:rsidR="007D46DF" w:rsidRPr="00B275B8">
        <w:rPr>
          <w:sz w:val="26"/>
          <w:szCs w:val="26"/>
        </w:rPr>
        <w:t>подошву.</w:t>
      </w:r>
    </w:p>
    <w:p w:rsidR="007D46DF" w:rsidRPr="00B275B8" w:rsidRDefault="007D46DF">
      <w:pPr>
        <w:pStyle w:val="a3"/>
        <w:kinsoku w:val="0"/>
        <w:overflowPunct w:val="0"/>
        <w:spacing w:before="4"/>
        <w:rPr>
          <w:sz w:val="10"/>
          <w:szCs w:val="10"/>
        </w:rPr>
      </w:pPr>
    </w:p>
    <w:p w:rsidR="007D46DF" w:rsidRPr="00713321" w:rsidRDefault="007D46DF">
      <w:pPr>
        <w:pStyle w:val="a5"/>
        <w:numPr>
          <w:ilvl w:val="0"/>
          <w:numId w:val="2"/>
        </w:numPr>
        <w:tabs>
          <w:tab w:val="left" w:pos="1069"/>
        </w:tabs>
        <w:kinsoku w:val="0"/>
        <w:overflowPunct w:val="0"/>
        <w:spacing w:before="1"/>
        <w:ind w:right="109" w:firstLine="708"/>
        <w:rPr>
          <w:b/>
          <w:sz w:val="26"/>
          <w:szCs w:val="26"/>
          <w:u w:val="single"/>
        </w:rPr>
      </w:pPr>
      <w:r w:rsidRPr="00B275B8">
        <w:rPr>
          <w:sz w:val="26"/>
          <w:szCs w:val="26"/>
        </w:rPr>
        <w:t xml:space="preserve">В период весеннего таяния снега повышается </w:t>
      </w:r>
      <w:r w:rsidRPr="00B275B8">
        <w:rPr>
          <w:b/>
          <w:bCs/>
          <w:sz w:val="26"/>
          <w:szCs w:val="26"/>
        </w:rPr>
        <w:t xml:space="preserve">опасность кишечных инфекций </w:t>
      </w:r>
      <w:r w:rsidRPr="00B275B8">
        <w:rPr>
          <w:sz w:val="26"/>
          <w:szCs w:val="26"/>
        </w:rPr>
        <w:t>из-за попадания талых вод в колодцы и водопровод. Не рассчитывайте на надежность фильтров для воды</w:t>
      </w:r>
      <w:r w:rsidR="00185E5E" w:rsidRPr="00B275B8">
        <w:rPr>
          <w:sz w:val="26"/>
          <w:szCs w:val="26"/>
        </w:rPr>
        <w:t xml:space="preserve">. </w:t>
      </w:r>
      <w:r w:rsidR="00185E5E" w:rsidRPr="00713321">
        <w:rPr>
          <w:b/>
          <w:sz w:val="26"/>
          <w:szCs w:val="26"/>
          <w:u w:val="single"/>
        </w:rPr>
        <w:t>ОБЯЗАТЕЛЬНО КИПЯТИТЕ ПИТЬЕВУЮ</w:t>
      </w:r>
      <w:r w:rsidR="00185E5E" w:rsidRPr="00713321">
        <w:rPr>
          <w:b/>
          <w:spacing w:val="-15"/>
          <w:sz w:val="26"/>
          <w:szCs w:val="26"/>
          <w:u w:val="single"/>
        </w:rPr>
        <w:t xml:space="preserve"> </w:t>
      </w:r>
      <w:r w:rsidR="00185E5E" w:rsidRPr="00713321">
        <w:rPr>
          <w:b/>
          <w:sz w:val="26"/>
          <w:szCs w:val="26"/>
          <w:u w:val="single"/>
        </w:rPr>
        <w:t>ВОДУ</w:t>
      </w:r>
      <w:r w:rsidRPr="00713321">
        <w:rPr>
          <w:b/>
          <w:sz w:val="26"/>
          <w:szCs w:val="26"/>
          <w:u w:val="single"/>
        </w:rPr>
        <w:t>!</w:t>
      </w:r>
    </w:p>
    <w:p w:rsidR="007D46DF" w:rsidRPr="00713321" w:rsidRDefault="007D46DF">
      <w:pPr>
        <w:pStyle w:val="a3"/>
        <w:kinsoku w:val="0"/>
        <w:overflowPunct w:val="0"/>
        <w:spacing w:before="7"/>
        <w:rPr>
          <w:b/>
          <w:sz w:val="10"/>
          <w:szCs w:val="10"/>
          <w:u w:val="single"/>
        </w:rPr>
      </w:pPr>
    </w:p>
    <w:p w:rsidR="00713321" w:rsidRDefault="00713321">
      <w:pPr>
        <w:pStyle w:val="a3"/>
        <w:kinsoku w:val="0"/>
        <w:overflowPunct w:val="0"/>
        <w:ind w:left="118" w:right="110" w:firstLine="707"/>
        <w:jc w:val="both"/>
        <w:rPr>
          <w:b/>
          <w:bCs/>
          <w:sz w:val="26"/>
          <w:szCs w:val="26"/>
        </w:rPr>
      </w:pPr>
    </w:p>
    <w:p w:rsidR="007D46DF" w:rsidRPr="00B275B8" w:rsidRDefault="007D46DF">
      <w:pPr>
        <w:pStyle w:val="a3"/>
        <w:kinsoku w:val="0"/>
        <w:overflowPunct w:val="0"/>
        <w:ind w:left="118" w:right="110" w:firstLine="707"/>
        <w:jc w:val="both"/>
        <w:rPr>
          <w:b/>
          <w:bCs/>
          <w:sz w:val="26"/>
          <w:szCs w:val="26"/>
        </w:rPr>
      </w:pPr>
      <w:r w:rsidRPr="00B275B8">
        <w:rPr>
          <w:b/>
          <w:bCs/>
          <w:sz w:val="26"/>
          <w:szCs w:val="26"/>
        </w:rPr>
        <w:t xml:space="preserve">Период весеннего паводка особенно опасен для тех, кто живет </w:t>
      </w:r>
      <w:r w:rsidR="00713321">
        <w:rPr>
          <w:b/>
          <w:bCs/>
          <w:sz w:val="26"/>
          <w:szCs w:val="26"/>
        </w:rPr>
        <w:t>около рек</w:t>
      </w:r>
      <w:r w:rsidRPr="00B275B8">
        <w:rPr>
          <w:b/>
          <w:bCs/>
          <w:sz w:val="26"/>
          <w:szCs w:val="26"/>
        </w:rPr>
        <w:t xml:space="preserve">, </w:t>
      </w:r>
      <w:r w:rsidR="00713321">
        <w:rPr>
          <w:b/>
          <w:bCs/>
          <w:sz w:val="26"/>
          <w:szCs w:val="26"/>
        </w:rPr>
        <w:t>водоемов</w:t>
      </w:r>
      <w:r w:rsidRPr="00B275B8">
        <w:rPr>
          <w:sz w:val="26"/>
          <w:szCs w:val="26"/>
        </w:rPr>
        <w:t>. Привыкая зимой пользоваться переходами по льду, многие забывают об опасности, которую таит лед весной. Посмотрите на ледяной покров, все еще покрывающий реку, вы, пожалуй, решите, что он достаточно прочен и по нему можно пройти… Переходить реку, пруд, озеро по льду весной</w:t>
      </w:r>
      <w:r w:rsidR="00713321">
        <w:rPr>
          <w:sz w:val="26"/>
          <w:szCs w:val="26"/>
        </w:rPr>
        <w:t xml:space="preserve"> –</w:t>
      </w:r>
      <w:r w:rsidRPr="00B275B8">
        <w:rPr>
          <w:sz w:val="26"/>
          <w:szCs w:val="26"/>
        </w:rPr>
        <w:t xml:space="preserve"> </w:t>
      </w:r>
      <w:r w:rsidR="00185E5E" w:rsidRPr="00713321">
        <w:rPr>
          <w:b/>
          <w:sz w:val="26"/>
          <w:szCs w:val="26"/>
        </w:rPr>
        <w:t>ОПАСНО</w:t>
      </w:r>
      <w:r w:rsidRPr="00B275B8">
        <w:rPr>
          <w:sz w:val="26"/>
          <w:szCs w:val="26"/>
        </w:rPr>
        <w:t xml:space="preserve">. </w:t>
      </w:r>
      <w:r w:rsidR="00713321">
        <w:rPr>
          <w:sz w:val="26"/>
          <w:szCs w:val="26"/>
        </w:rPr>
        <w:t>Необходимо</w:t>
      </w:r>
      <w:r w:rsidRPr="00B275B8">
        <w:rPr>
          <w:sz w:val="26"/>
          <w:szCs w:val="26"/>
        </w:rPr>
        <w:t xml:space="preserve">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 </w:t>
      </w:r>
      <w:r w:rsidRPr="00B275B8">
        <w:rPr>
          <w:b/>
          <w:bCs/>
          <w:sz w:val="26"/>
          <w:szCs w:val="26"/>
        </w:rPr>
        <w:t>Толщина льда на водоеме не везде одинакова – самый тонкий лед находится у берегов.</w:t>
      </w:r>
    </w:p>
    <w:p w:rsidR="007D46DF" w:rsidRPr="00B275B8" w:rsidRDefault="007D46DF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7D46DF" w:rsidRPr="00CE0558" w:rsidRDefault="00B275B8" w:rsidP="00185E5E">
      <w:pPr>
        <w:pStyle w:val="1"/>
        <w:kinsoku w:val="0"/>
        <w:overflowPunct w:val="0"/>
        <w:ind w:left="0"/>
        <w:jc w:val="center"/>
        <w:rPr>
          <w:b w:val="0"/>
          <w:bCs w:val="0"/>
          <w:spacing w:val="-60"/>
          <w:sz w:val="26"/>
          <w:szCs w:val="26"/>
        </w:rPr>
      </w:pPr>
      <w:r w:rsidRPr="00CE0558">
        <w:rPr>
          <w:sz w:val="26"/>
          <w:szCs w:val="26"/>
        </w:rPr>
        <w:t>КАКИЕ ПРИЗНАКИ ПРОЧНОГО И НЕПРОЧНОГО ЛЬДА МОЖНО ВЫДЕЛИТЬ:</w:t>
      </w:r>
    </w:p>
    <w:p w:rsidR="007D46DF" w:rsidRPr="00B275B8" w:rsidRDefault="007D46DF">
      <w:pPr>
        <w:pStyle w:val="a3"/>
        <w:kinsoku w:val="0"/>
        <w:overflowPunct w:val="0"/>
        <w:spacing w:before="6"/>
        <w:rPr>
          <w:b/>
          <w:bCs/>
          <w:sz w:val="8"/>
          <w:szCs w:val="8"/>
        </w:rPr>
      </w:pPr>
    </w:p>
    <w:p w:rsidR="007D46DF" w:rsidRPr="00B275B8" w:rsidRDefault="007D46DF">
      <w:pPr>
        <w:pStyle w:val="a3"/>
        <w:kinsoku w:val="0"/>
        <w:overflowPunct w:val="0"/>
        <w:spacing w:before="69"/>
        <w:ind w:left="118" w:right="115" w:firstLine="707"/>
        <w:jc w:val="both"/>
        <w:rPr>
          <w:sz w:val="26"/>
          <w:szCs w:val="26"/>
        </w:rPr>
      </w:pPr>
      <w:r w:rsidRPr="00B275B8">
        <w:rPr>
          <w:b/>
          <w:bCs/>
          <w:sz w:val="26"/>
          <w:szCs w:val="26"/>
        </w:rPr>
        <w:t xml:space="preserve">Прочным льдом </w:t>
      </w:r>
      <w:r w:rsidRPr="00B275B8">
        <w:rPr>
          <w:sz w:val="26"/>
          <w:szCs w:val="26"/>
        </w:rPr>
        <w:t>считается прозрачный лед с голубоватым или зеленоватым оттенком при толщине до 12 см.</w:t>
      </w:r>
    </w:p>
    <w:p w:rsidR="007D46DF" w:rsidRPr="00B275B8" w:rsidRDefault="007D46DF">
      <w:pPr>
        <w:pStyle w:val="a3"/>
        <w:kinsoku w:val="0"/>
        <w:overflowPunct w:val="0"/>
        <w:ind w:left="118" w:right="116" w:firstLine="70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 xml:space="preserve">При оттепели, изморози и дожде лед обычно покрывается водой, а затем вода замерзает. При этом лед становится белым или матовым, а иногда приобретает желтоватый цвет. Такой лед </w:t>
      </w:r>
      <w:r w:rsidRPr="00B275B8">
        <w:rPr>
          <w:b/>
          <w:bCs/>
          <w:sz w:val="26"/>
          <w:szCs w:val="26"/>
        </w:rPr>
        <w:t>непрочный</w:t>
      </w:r>
      <w:r w:rsidRPr="00B275B8">
        <w:rPr>
          <w:sz w:val="26"/>
          <w:szCs w:val="26"/>
        </w:rPr>
        <w:t>, и его толщину принимать не следует.</w:t>
      </w:r>
    </w:p>
    <w:p w:rsidR="007D46DF" w:rsidRPr="00B275B8" w:rsidRDefault="007D46DF">
      <w:pPr>
        <w:pStyle w:val="a3"/>
        <w:kinsoku w:val="0"/>
        <w:overflowPunct w:val="0"/>
        <w:ind w:left="118" w:right="117" w:firstLine="70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>Если температура воздуха выше 0ºС держится более трех дней, то прочность льда снижается на 25 %.</w:t>
      </w:r>
    </w:p>
    <w:p w:rsidR="007D46DF" w:rsidRPr="00B275B8" w:rsidRDefault="007D46DF">
      <w:pPr>
        <w:pStyle w:val="a3"/>
        <w:kinsoku w:val="0"/>
        <w:overflowPunct w:val="0"/>
        <w:ind w:left="118" w:right="113" w:firstLine="70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 надежен.</w:t>
      </w:r>
    </w:p>
    <w:p w:rsidR="007D46DF" w:rsidRPr="00B275B8" w:rsidRDefault="007D46DF">
      <w:pPr>
        <w:pStyle w:val="a3"/>
        <w:kinsoku w:val="0"/>
        <w:overflowPunct w:val="0"/>
        <w:ind w:left="118" w:right="113" w:firstLine="707"/>
        <w:jc w:val="both"/>
        <w:rPr>
          <w:sz w:val="26"/>
          <w:szCs w:val="26"/>
        </w:rPr>
        <w:sectPr w:rsidR="007D46DF" w:rsidRPr="00B275B8" w:rsidSect="00B275B8">
          <w:type w:val="continuous"/>
          <w:pgSz w:w="11910" w:h="16840"/>
          <w:pgMar w:top="426" w:right="620" w:bottom="280" w:left="993" w:header="720" w:footer="720" w:gutter="0"/>
          <w:cols w:space="720"/>
          <w:noEndnote/>
        </w:sectPr>
      </w:pPr>
    </w:p>
    <w:p w:rsidR="007D46DF" w:rsidRPr="00B275B8" w:rsidRDefault="007D46DF">
      <w:pPr>
        <w:pStyle w:val="a3"/>
        <w:kinsoku w:val="0"/>
        <w:overflowPunct w:val="0"/>
        <w:spacing w:before="45"/>
        <w:ind w:left="118" w:right="110" w:firstLine="707"/>
        <w:jc w:val="both"/>
        <w:rPr>
          <w:b/>
          <w:bCs/>
          <w:sz w:val="26"/>
          <w:szCs w:val="26"/>
        </w:rPr>
      </w:pPr>
      <w:r w:rsidRPr="00B275B8">
        <w:rPr>
          <w:b/>
          <w:bCs/>
          <w:sz w:val="26"/>
          <w:szCs w:val="26"/>
        </w:rPr>
        <w:lastRenderedPageBreak/>
        <w:t xml:space="preserve">Никогда не идите на лед, если вы один. </w:t>
      </w:r>
      <w:r w:rsidRPr="00B275B8">
        <w:rPr>
          <w:sz w:val="26"/>
          <w:szCs w:val="26"/>
        </w:rPr>
        <w:t xml:space="preserve">Но если уж вы всё-таки каким-то образом оказались на льду </w:t>
      </w:r>
      <w:r w:rsidRPr="003276B9">
        <w:rPr>
          <w:b/>
          <w:bCs/>
          <w:sz w:val="26"/>
          <w:szCs w:val="26"/>
          <w:u w:val="single"/>
        </w:rPr>
        <w:t>знайте, что:</w:t>
      </w:r>
    </w:p>
    <w:p w:rsidR="007D46DF" w:rsidRPr="00B275B8" w:rsidRDefault="007D46DF">
      <w:pPr>
        <w:pStyle w:val="a3"/>
        <w:kinsoku w:val="0"/>
        <w:overflowPunct w:val="0"/>
        <w:ind w:left="118" w:right="120" w:firstLine="76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 xml:space="preserve">Прежде чем выйти на лед, убедитесь в его прочности, оцените обстановку, наметьте </w:t>
      </w:r>
      <w:r w:rsidR="00713321" w:rsidRPr="00B275B8">
        <w:rPr>
          <w:sz w:val="26"/>
          <w:szCs w:val="26"/>
        </w:rPr>
        <w:t>маршрут,</w:t>
      </w:r>
      <w:r w:rsidRPr="00B275B8">
        <w:rPr>
          <w:sz w:val="26"/>
          <w:szCs w:val="26"/>
        </w:rPr>
        <w:t xml:space="preserve"> по которому, возможно, придется возвращаться.</w:t>
      </w:r>
    </w:p>
    <w:p w:rsidR="007D46DF" w:rsidRPr="00B275B8" w:rsidRDefault="007D46DF">
      <w:pPr>
        <w:pStyle w:val="a3"/>
        <w:kinsoku w:val="0"/>
        <w:overflowPunct w:val="0"/>
        <w:ind w:left="118" w:right="117" w:firstLine="76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>Постучите длинной палкой по льду впереди себя и по бокам, если на поверхности льда после этих постукиваний появилась вода, то осторожно поворачивайте назад. Идите на берег очень спокойно, не отрывая ног ото льда.</w:t>
      </w:r>
    </w:p>
    <w:p w:rsidR="007D46DF" w:rsidRPr="00B275B8" w:rsidRDefault="007D46DF">
      <w:pPr>
        <w:pStyle w:val="a3"/>
        <w:kinsoku w:val="0"/>
        <w:overflowPunct w:val="0"/>
        <w:ind w:left="118" w:right="112" w:firstLine="76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>Ни в коем случае не выходите на ледяную поверхность водоема, если она рыхлая, а кое-где проступает вода. Весенний лед не трещит как зимний, предупреждая об опасности, а рассыпается с негромким шелестом.</w:t>
      </w:r>
    </w:p>
    <w:p w:rsidR="007D46DF" w:rsidRPr="00B275B8" w:rsidRDefault="007D46DF">
      <w:pPr>
        <w:pStyle w:val="a3"/>
        <w:kinsoku w:val="0"/>
        <w:overflowPunct w:val="0"/>
        <w:ind w:left="118" w:right="123" w:firstLine="76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>Предупредить проламывание льда можно следующим образом: лечь на лед, опереться на шест и ползти к берегу, занимая как можно большую площадь опоры.</w:t>
      </w:r>
    </w:p>
    <w:p w:rsidR="007D46DF" w:rsidRPr="00D052A5" w:rsidRDefault="007D46DF">
      <w:pPr>
        <w:pStyle w:val="a3"/>
        <w:kinsoku w:val="0"/>
        <w:overflowPunct w:val="0"/>
        <w:rPr>
          <w:sz w:val="48"/>
          <w:szCs w:val="26"/>
        </w:rPr>
      </w:pPr>
    </w:p>
    <w:p w:rsidR="007D46DF" w:rsidRPr="00B275B8" w:rsidRDefault="007D46DF">
      <w:pPr>
        <w:pStyle w:val="a3"/>
        <w:kinsoku w:val="0"/>
        <w:overflowPunct w:val="0"/>
        <w:ind w:left="118" w:right="112" w:firstLine="70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 xml:space="preserve">О приближении весеннего паводка не должны забывать педагоги и родители. </w:t>
      </w:r>
      <w:r w:rsidRPr="00B275B8">
        <w:rPr>
          <w:b/>
          <w:bCs/>
          <w:sz w:val="26"/>
          <w:szCs w:val="26"/>
        </w:rPr>
        <w:t>Больше всего несчастных случаев весной на водных объектах происходит с детьми</w:t>
      </w:r>
      <w:r w:rsidRPr="00B275B8">
        <w:rPr>
          <w:sz w:val="26"/>
          <w:szCs w:val="26"/>
        </w:rPr>
        <w:t>. Дети часто позволяют себе шалости у реки, даже пробуют кататься на льдинах. Долг каждого взрослого - немедленно остановить детей, предотвратить беду.</w:t>
      </w:r>
    </w:p>
    <w:p w:rsidR="007D46DF" w:rsidRPr="00B275B8" w:rsidRDefault="007D46DF">
      <w:pPr>
        <w:pStyle w:val="a3"/>
        <w:kinsoku w:val="0"/>
        <w:overflowPunct w:val="0"/>
        <w:rPr>
          <w:sz w:val="26"/>
          <w:szCs w:val="26"/>
        </w:rPr>
      </w:pPr>
    </w:p>
    <w:p w:rsidR="007D46DF" w:rsidRPr="00B275B8" w:rsidRDefault="007D46DF">
      <w:pPr>
        <w:pStyle w:val="a3"/>
        <w:kinsoku w:val="0"/>
        <w:overflowPunct w:val="0"/>
        <w:spacing w:line="242" w:lineRule="auto"/>
        <w:ind w:left="118" w:right="112" w:firstLine="707"/>
        <w:jc w:val="both"/>
        <w:rPr>
          <w:b/>
          <w:bCs/>
          <w:sz w:val="26"/>
          <w:szCs w:val="26"/>
        </w:rPr>
      </w:pPr>
      <w:r w:rsidRPr="00B275B8">
        <w:rPr>
          <w:sz w:val="26"/>
          <w:szCs w:val="26"/>
        </w:rPr>
        <w:t xml:space="preserve">Несмотря на все меры, принимаемые администрацией и городскими службами, каждый человек сам отвечает за свою жизнь и безопасность на водных объектах и обязан </w:t>
      </w:r>
      <w:r w:rsidR="00713321">
        <w:rPr>
          <w:b/>
          <w:bCs/>
          <w:sz w:val="26"/>
          <w:szCs w:val="26"/>
        </w:rPr>
        <w:t>знать следующее</w:t>
      </w:r>
      <w:r w:rsidRPr="00B275B8">
        <w:rPr>
          <w:b/>
          <w:bCs/>
          <w:sz w:val="26"/>
          <w:szCs w:val="26"/>
        </w:rPr>
        <w:t>:</w:t>
      </w:r>
    </w:p>
    <w:p w:rsidR="007D46DF" w:rsidRPr="00B275B8" w:rsidRDefault="007D46DF">
      <w:pPr>
        <w:pStyle w:val="a3"/>
        <w:kinsoku w:val="0"/>
        <w:overflowPunct w:val="0"/>
        <w:spacing w:before="4"/>
        <w:rPr>
          <w:b/>
          <w:bCs/>
          <w:sz w:val="8"/>
          <w:szCs w:val="8"/>
        </w:rPr>
      </w:pPr>
    </w:p>
    <w:p w:rsidR="007D46DF" w:rsidRPr="00B275B8" w:rsidRDefault="007D46DF" w:rsidP="00713321">
      <w:pPr>
        <w:pStyle w:val="a5"/>
        <w:numPr>
          <w:ilvl w:val="0"/>
          <w:numId w:val="3"/>
        </w:numPr>
        <w:tabs>
          <w:tab w:val="left" w:pos="978"/>
        </w:tabs>
        <w:kinsoku w:val="0"/>
        <w:overflowPunct w:val="0"/>
        <w:ind w:firstLine="591"/>
        <w:rPr>
          <w:sz w:val="26"/>
          <w:szCs w:val="26"/>
        </w:rPr>
      </w:pPr>
      <w:r w:rsidRPr="00B275B8">
        <w:rPr>
          <w:sz w:val="26"/>
          <w:szCs w:val="26"/>
        </w:rPr>
        <w:t>Обычный человек в одежде может находиться в воде с температурой 7-8 градусов до 3-4 часов, в воде с температурой 3-4 градуса - до 1,5-2 часов без ущерба для жизни и здоровья. Самое главное – верить, что это</w:t>
      </w:r>
      <w:r w:rsidRPr="00B275B8">
        <w:rPr>
          <w:spacing w:val="-5"/>
          <w:sz w:val="26"/>
          <w:szCs w:val="26"/>
        </w:rPr>
        <w:t xml:space="preserve"> </w:t>
      </w:r>
      <w:r w:rsidRPr="00B275B8">
        <w:rPr>
          <w:sz w:val="26"/>
          <w:szCs w:val="26"/>
        </w:rPr>
        <w:t>возможно;</w:t>
      </w:r>
    </w:p>
    <w:p w:rsidR="007D46DF" w:rsidRPr="00B275B8" w:rsidRDefault="007D46DF" w:rsidP="00713321">
      <w:pPr>
        <w:pStyle w:val="a3"/>
        <w:kinsoku w:val="0"/>
        <w:overflowPunct w:val="0"/>
        <w:ind w:firstLine="591"/>
        <w:rPr>
          <w:sz w:val="8"/>
          <w:szCs w:val="8"/>
        </w:rPr>
      </w:pPr>
    </w:p>
    <w:p w:rsidR="007D46DF" w:rsidRPr="00B275B8" w:rsidRDefault="007D46DF" w:rsidP="00713321">
      <w:pPr>
        <w:pStyle w:val="a5"/>
        <w:numPr>
          <w:ilvl w:val="0"/>
          <w:numId w:val="3"/>
        </w:numPr>
        <w:tabs>
          <w:tab w:val="left" w:pos="1010"/>
        </w:tabs>
        <w:kinsoku w:val="0"/>
        <w:overflowPunct w:val="0"/>
        <w:ind w:firstLine="591"/>
        <w:rPr>
          <w:sz w:val="26"/>
          <w:szCs w:val="26"/>
        </w:rPr>
      </w:pPr>
      <w:r w:rsidRPr="00B275B8">
        <w:rPr>
          <w:sz w:val="26"/>
          <w:szCs w:val="26"/>
        </w:rPr>
        <w:t xml:space="preserve">Оказавшись неожиданно в воде, </w:t>
      </w:r>
      <w:r w:rsidRPr="00B275B8">
        <w:rPr>
          <w:b/>
          <w:bCs/>
          <w:sz w:val="26"/>
          <w:szCs w:val="26"/>
        </w:rPr>
        <w:t xml:space="preserve">постарайтесь зацепиться </w:t>
      </w:r>
      <w:r w:rsidRPr="00B275B8">
        <w:rPr>
          <w:sz w:val="26"/>
          <w:szCs w:val="26"/>
        </w:rPr>
        <w:t>за какую-нибудь точку опоры и перетерпите первые неприятные ощущения от холодной воды. Не делайте никаких резких движений, подавите в себе внутреннюю панику. Через 30-40 секунд вы перестанете остро ощущать холод, почувствовав легкое внутреннее</w:t>
      </w:r>
      <w:r w:rsidRPr="00B275B8">
        <w:rPr>
          <w:spacing w:val="-15"/>
          <w:sz w:val="26"/>
          <w:szCs w:val="26"/>
        </w:rPr>
        <w:t xml:space="preserve"> </w:t>
      </w:r>
      <w:r w:rsidRPr="00B275B8">
        <w:rPr>
          <w:sz w:val="26"/>
          <w:szCs w:val="26"/>
        </w:rPr>
        <w:t>тепло;</w:t>
      </w:r>
    </w:p>
    <w:p w:rsidR="007D46DF" w:rsidRPr="00B275B8" w:rsidRDefault="007D46DF" w:rsidP="00713321">
      <w:pPr>
        <w:pStyle w:val="a3"/>
        <w:kinsoku w:val="0"/>
        <w:overflowPunct w:val="0"/>
        <w:ind w:firstLine="591"/>
        <w:rPr>
          <w:sz w:val="8"/>
          <w:szCs w:val="8"/>
        </w:rPr>
      </w:pPr>
    </w:p>
    <w:p w:rsidR="007D46DF" w:rsidRPr="00B275B8" w:rsidRDefault="007D46DF" w:rsidP="00713321">
      <w:pPr>
        <w:pStyle w:val="a3"/>
        <w:kinsoku w:val="0"/>
        <w:overflowPunct w:val="0"/>
        <w:ind w:firstLine="591"/>
        <w:rPr>
          <w:sz w:val="8"/>
          <w:szCs w:val="8"/>
        </w:rPr>
      </w:pPr>
    </w:p>
    <w:p w:rsidR="007D46DF" w:rsidRPr="00B275B8" w:rsidRDefault="007D46DF" w:rsidP="00713321">
      <w:pPr>
        <w:pStyle w:val="a5"/>
        <w:numPr>
          <w:ilvl w:val="0"/>
          <w:numId w:val="3"/>
        </w:numPr>
        <w:tabs>
          <w:tab w:val="left" w:pos="969"/>
        </w:tabs>
        <w:kinsoku w:val="0"/>
        <w:overflowPunct w:val="0"/>
        <w:ind w:right="115" w:firstLine="591"/>
        <w:rPr>
          <w:sz w:val="26"/>
          <w:szCs w:val="26"/>
        </w:rPr>
      </w:pPr>
      <w:r w:rsidRPr="00B275B8">
        <w:rPr>
          <w:b/>
          <w:bCs/>
          <w:i/>
          <w:iCs/>
          <w:sz w:val="26"/>
          <w:szCs w:val="26"/>
        </w:rPr>
        <w:t xml:space="preserve">Опасайтесь острого льда </w:t>
      </w:r>
      <w:r w:rsidRPr="00B275B8">
        <w:rPr>
          <w:sz w:val="26"/>
          <w:szCs w:val="26"/>
        </w:rPr>
        <w:t>– здесь вас подстерегает двойная опасность: холодная вода анестезирует поверхностные участки тела и даже глубокие порезы, значительно замедляет процесс свертывания крови, и рана постоянно кровоточит. Очень часто люди в воде гибнут не от холода, а от</w:t>
      </w:r>
      <w:r w:rsidRPr="00B275B8">
        <w:rPr>
          <w:spacing w:val="-3"/>
          <w:sz w:val="26"/>
          <w:szCs w:val="26"/>
        </w:rPr>
        <w:t xml:space="preserve"> </w:t>
      </w:r>
      <w:r w:rsidRPr="00B275B8">
        <w:rPr>
          <w:sz w:val="26"/>
          <w:szCs w:val="26"/>
        </w:rPr>
        <w:t>кровопотери;</w:t>
      </w:r>
    </w:p>
    <w:p w:rsidR="007D46DF" w:rsidRPr="00B275B8" w:rsidRDefault="007D46DF" w:rsidP="00713321">
      <w:pPr>
        <w:pStyle w:val="a3"/>
        <w:kinsoku w:val="0"/>
        <w:overflowPunct w:val="0"/>
        <w:ind w:firstLine="591"/>
        <w:rPr>
          <w:sz w:val="8"/>
          <w:szCs w:val="8"/>
        </w:rPr>
      </w:pPr>
    </w:p>
    <w:p w:rsidR="007D46DF" w:rsidRPr="00B275B8" w:rsidRDefault="007D46DF" w:rsidP="00713321">
      <w:pPr>
        <w:pStyle w:val="a5"/>
        <w:numPr>
          <w:ilvl w:val="0"/>
          <w:numId w:val="3"/>
        </w:numPr>
        <w:tabs>
          <w:tab w:val="left" w:pos="1010"/>
        </w:tabs>
        <w:kinsoku w:val="0"/>
        <w:overflowPunct w:val="0"/>
        <w:ind w:right="114" w:firstLine="591"/>
        <w:rPr>
          <w:sz w:val="26"/>
          <w:szCs w:val="26"/>
        </w:rPr>
      </w:pPr>
      <w:r w:rsidRPr="00B275B8">
        <w:rPr>
          <w:b/>
          <w:bCs/>
          <w:i/>
          <w:iCs/>
          <w:sz w:val="26"/>
          <w:szCs w:val="26"/>
        </w:rPr>
        <w:t>Не пытайтесь выбраться на заведомо тонкий лед</w:t>
      </w:r>
      <w:r w:rsidRPr="00B275B8">
        <w:rPr>
          <w:sz w:val="26"/>
          <w:szCs w:val="26"/>
        </w:rPr>
        <w:t>. Осторожно проламывая его, продвигайтесь к берегу или к толстому</w:t>
      </w:r>
      <w:r w:rsidRPr="00B275B8">
        <w:rPr>
          <w:spacing w:val="-16"/>
          <w:sz w:val="26"/>
          <w:szCs w:val="26"/>
        </w:rPr>
        <w:t xml:space="preserve"> </w:t>
      </w:r>
      <w:r w:rsidRPr="00B275B8">
        <w:rPr>
          <w:sz w:val="26"/>
          <w:szCs w:val="26"/>
        </w:rPr>
        <w:t>льду.</w:t>
      </w:r>
    </w:p>
    <w:p w:rsidR="007D46DF" w:rsidRPr="00B275B8" w:rsidRDefault="007D46DF">
      <w:pPr>
        <w:pStyle w:val="a3"/>
        <w:kinsoku w:val="0"/>
        <w:overflowPunct w:val="0"/>
        <w:rPr>
          <w:sz w:val="8"/>
          <w:szCs w:val="8"/>
        </w:rPr>
      </w:pPr>
    </w:p>
    <w:p w:rsidR="0052102F" w:rsidRPr="00B275B8" w:rsidRDefault="0052102F" w:rsidP="0052102F">
      <w:pPr>
        <w:pStyle w:val="a5"/>
        <w:numPr>
          <w:ilvl w:val="0"/>
          <w:numId w:val="3"/>
        </w:numPr>
        <w:tabs>
          <w:tab w:val="left" w:pos="990"/>
        </w:tabs>
        <w:kinsoku w:val="0"/>
        <w:overflowPunct w:val="0"/>
        <w:ind w:firstLine="591"/>
        <w:rPr>
          <w:sz w:val="26"/>
          <w:szCs w:val="26"/>
        </w:rPr>
      </w:pPr>
      <w:r w:rsidRPr="00B275B8">
        <w:rPr>
          <w:b/>
          <w:bCs/>
          <w:i/>
          <w:iCs/>
          <w:sz w:val="26"/>
          <w:szCs w:val="26"/>
        </w:rPr>
        <w:t>Оставьте на себе нижнее белье, носки, перчатки, головной убор</w:t>
      </w:r>
      <w:r w:rsidRPr="00B275B8">
        <w:rPr>
          <w:sz w:val="26"/>
          <w:szCs w:val="26"/>
        </w:rPr>
        <w:t>. Помните: от 40 до 60 % тепла уходит через голову, поэтому не снимайте головной убор, даже</w:t>
      </w:r>
      <w:r w:rsidRPr="00B275B8">
        <w:rPr>
          <w:spacing w:val="-19"/>
          <w:sz w:val="26"/>
          <w:szCs w:val="26"/>
        </w:rPr>
        <w:t xml:space="preserve"> </w:t>
      </w:r>
      <w:r w:rsidRPr="00B275B8">
        <w:rPr>
          <w:sz w:val="26"/>
          <w:szCs w:val="26"/>
        </w:rPr>
        <w:t>мокрый;</w:t>
      </w:r>
    </w:p>
    <w:p w:rsidR="007D46DF" w:rsidRPr="00B275B8" w:rsidRDefault="007D46DF">
      <w:pPr>
        <w:pStyle w:val="a3"/>
        <w:kinsoku w:val="0"/>
        <w:overflowPunct w:val="0"/>
        <w:ind w:left="118" w:right="114" w:firstLine="70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 xml:space="preserve">Если вы выбрались на берег или на лед, снимите с себя всю одежду, максимально отожмите нижнее белье, вытритесь им, снова отожмите и наденьте на тело. Не стойте босиком на льду или холодной земле. Не позволяйте себе заснуть, пока не начнете согреваться. </w:t>
      </w:r>
      <w:r w:rsidR="00B275B8" w:rsidRPr="00B275B8">
        <w:rPr>
          <w:sz w:val="26"/>
          <w:szCs w:val="26"/>
        </w:rPr>
        <w:t>Если вы</w:t>
      </w:r>
      <w:r w:rsidRPr="00B275B8">
        <w:rPr>
          <w:sz w:val="26"/>
          <w:szCs w:val="26"/>
        </w:rPr>
        <w:t xml:space="preserve"> начали дрожать, это очень хороший признак – организм</w:t>
      </w:r>
      <w:r w:rsidRPr="00B275B8">
        <w:rPr>
          <w:spacing w:val="-16"/>
          <w:sz w:val="26"/>
          <w:szCs w:val="26"/>
        </w:rPr>
        <w:t xml:space="preserve"> </w:t>
      </w:r>
      <w:r w:rsidRPr="00B275B8">
        <w:rPr>
          <w:sz w:val="26"/>
          <w:szCs w:val="26"/>
        </w:rPr>
        <w:t>согревается.</w:t>
      </w:r>
    </w:p>
    <w:p w:rsidR="007D46DF" w:rsidRPr="00B275B8" w:rsidRDefault="007D46DF">
      <w:pPr>
        <w:pStyle w:val="a3"/>
        <w:kinsoku w:val="0"/>
        <w:overflowPunct w:val="0"/>
        <w:rPr>
          <w:sz w:val="8"/>
          <w:szCs w:val="8"/>
        </w:rPr>
      </w:pPr>
    </w:p>
    <w:p w:rsidR="007D46DF" w:rsidRPr="00B275B8" w:rsidRDefault="007D46DF">
      <w:pPr>
        <w:pStyle w:val="a3"/>
        <w:kinsoku w:val="0"/>
        <w:overflowPunct w:val="0"/>
        <w:ind w:left="118" w:right="115" w:firstLine="707"/>
        <w:jc w:val="both"/>
        <w:rPr>
          <w:sz w:val="26"/>
          <w:szCs w:val="26"/>
        </w:rPr>
      </w:pPr>
      <w:r w:rsidRPr="00B275B8">
        <w:rPr>
          <w:sz w:val="26"/>
          <w:szCs w:val="26"/>
        </w:rPr>
        <w:t xml:space="preserve">Если Вы стали свидетелем происшествия на льду, и не в состоянии оказать необходимую помощь, немедленно звоните по номеру </w:t>
      </w:r>
      <w:r w:rsidRPr="00F64FC3">
        <w:rPr>
          <w:b/>
          <w:sz w:val="28"/>
          <w:szCs w:val="26"/>
        </w:rPr>
        <w:t>112</w:t>
      </w:r>
      <w:r w:rsidRPr="00B275B8">
        <w:rPr>
          <w:sz w:val="26"/>
          <w:szCs w:val="26"/>
        </w:rPr>
        <w:t xml:space="preserve"> с любого мобильного оператора. Звонок возможен даже при «нулевом» балансе на сим-карте Вашего телефона.</w:t>
      </w:r>
    </w:p>
    <w:p w:rsidR="00C17F35" w:rsidRDefault="00C17F35" w:rsidP="00C17F35">
      <w:pPr>
        <w:pStyle w:val="a3"/>
        <w:kinsoku w:val="0"/>
        <w:overflowPunct w:val="0"/>
        <w:ind w:left="2968" w:right="98"/>
      </w:pPr>
    </w:p>
    <w:p w:rsidR="00AA083A" w:rsidRDefault="00AA083A" w:rsidP="00C17F35">
      <w:pPr>
        <w:pStyle w:val="a3"/>
        <w:kinsoku w:val="0"/>
        <w:overflowPunct w:val="0"/>
        <w:ind w:left="2968" w:right="98"/>
      </w:pPr>
    </w:p>
    <w:p w:rsidR="007D46DF" w:rsidRDefault="007D46DF" w:rsidP="00C17F35">
      <w:pPr>
        <w:pStyle w:val="a3"/>
        <w:kinsoku w:val="0"/>
        <w:overflowPunct w:val="0"/>
        <w:ind w:left="2968" w:right="9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МУ «Управление по делам ГО и ЧС» администрации МОГО «Ухта» © 201</w:t>
      </w:r>
      <w:r w:rsidR="00C17F35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>год.</w:t>
      </w:r>
    </w:p>
    <w:sectPr w:rsidR="007D46DF">
      <w:pgSz w:w="11910" w:h="16840"/>
      <w:pgMar w:top="780" w:right="6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741E3858"/>
    <w:lvl w:ilvl="0">
      <w:start w:val="1"/>
      <w:numFmt w:val="decimal"/>
      <w:lvlText w:val="%1."/>
      <w:lvlJc w:val="left"/>
      <w:pPr>
        <w:ind w:left="118" w:hanging="312"/>
      </w:pPr>
      <w:rPr>
        <w:rFonts w:ascii="Times New Roman" w:hAnsi="Times New Roman" w:cs="Times New Roman"/>
        <w:b w:val="0"/>
        <w:bCs w:val="0"/>
        <w:spacing w:val="-20"/>
        <w:w w:val="99"/>
        <w:sz w:val="26"/>
        <w:szCs w:val="26"/>
      </w:rPr>
    </w:lvl>
    <w:lvl w:ilvl="1">
      <w:numFmt w:val="bullet"/>
      <w:lvlText w:val="•"/>
      <w:lvlJc w:val="left"/>
      <w:pPr>
        <w:ind w:left="1106" w:hanging="312"/>
      </w:pPr>
    </w:lvl>
    <w:lvl w:ilvl="2">
      <w:numFmt w:val="bullet"/>
      <w:lvlText w:val="•"/>
      <w:lvlJc w:val="left"/>
      <w:pPr>
        <w:ind w:left="2093" w:hanging="312"/>
      </w:pPr>
    </w:lvl>
    <w:lvl w:ilvl="3">
      <w:numFmt w:val="bullet"/>
      <w:lvlText w:val="•"/>
      <w:lvlJc w:val="left"/>
      <w:pPr>
        <w:ind w:left="3079" w:hanging="312"/>
      </w:pPr>
    </w:lvl>
    <w:lvl w:ilvl="4">
      <w:numFmt w:val="bullet"/>
      <w:lvlText w:val="•"/>
      <w:lvlJc w:val="left"/>
      <w:pPr>
        <w:ind w:left="4066" w:hanging="312"/>
      </w:pPr>
    </w:lvl>
    <w:lvl w:ilvl="5">
      <w:numFmt w:val="bullet"/>
      <w:lvlText w:val="•"/>
      <w:lvlJc w:val="left"/>
      <w:pPr>
        <w:ind w:left="5053" w:hanging="312"/>
      </w:pPr>
    </w:lvl>
    <w:lvl w:ilvl="6">
      <w:numFmt w:val="bullet"/>
      <w:lvlText w:val="•"/>
      <w:lvlJc w:val="left"/>
      <w:pPr>
        <w:ind w:left="6039" w:hanging="312"/>
      </w:pPr>
    </w:lvl>
    <w:lvl w:ilvl="7">
      <w:numFmt w:val="bullet"/>
      <w:lvlText w:val="•"/>
      <w:lvlJc w:val="left"/>
      <w:pPr>
        <w:ind w:left="7026" w:hanging="312"/>
      </w:pPr>
    </w:lvl>
    <w:lvl w:ilvl="8">
      <w:numFmt w:val="bullet"/>
      <w:lvlText w:val="•"/>
      <w:lvlJc w:val="left"/>
      <w:pPr>
        <w:ind w:left="8013" w:hanging="31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8" w:hanging="15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106" w:hanging="152"/>
      </w:pPr>
    </w:lvl>
    <w:lvl w:ilvl="2">
      <w:numFmt w:val="bullet"/>
      <w:lvlText w:val="•"/>
      <w:lvlJc w:val="left"/>
      <w:pPr>
        <w:ind w:left="2093" w:hanging="152"/>
      </w:pPr>
    </w:lvl>
    <w:lvl w:ilvl="3">
      <w:numFmt w:val="bullet"/>
      <w:lvlText w:val="•"/>
      <w:lvlJc w:val="left"/>
      <w:pPr>
        <w:ind w:left="3079" w:hanging="152"/>
      </w:pPr>
    </w:lvl>
    <w:lvl w:ilvl="4">
      <w:numFmt w:val="bullet"/>
      <w:lvlText w:val="•"/>
      <w:lvlJc w:val="left"/>
      <w:pPr>
        <w:ind w:left="4066" w:hanging="152"/>
      </w:pPr>
    </w:lvl>
    <w:lvl w:ilvl="5">
      <w:numFmt w:val="bullet"/>
      <w:lvlText w:val="•"/>
      <w:lvlJc w:val="left"/>
      <w:pPr>
        <w:ind w:left="5053" w:hanging="152"/>
      </w:pPr>
    </w:lvl>
    <w:lvl w:ilvl="6">
      <w:numFmt w:val="bullet"/>
      <w:lvlText w:val="•"/>
      <w:lvlJc w:val="left"/>
      <w:pPr>
        <w:ind w:left="6039" w:hanging="152"/>
      </w:pPr>
    </w:lvl>
    <w:lvl w:ilvl="7">
      <w:numFmt w:val="bullet"/>
      <w:lvlText w:val="•"/>
      <w:lvlJc w:val="left"/>
      <w:pPr>
        <w:ind w:left="7026" w:hanging="152"/>
      </w:pPr>
    </w:lvl>
    <w:lvl w:ilvl="8">
      <w:numFmt w:val="bullet"/>
      <w:lvlText w:val="•"/>
      <w:lvlJc w:val="left"/>
      <w:pPr>
        <w:ind w:left="8013" w:hanging="152"/>
      </w:pPr>
    </w:lvl>
  </w:abstractNum>
  <w:abstractNum w:abstractNumId="2" w15:restartNumberingAfterBreak="0">
    <w:nsid w:val="0B520A52"/>
    <w:multiLevelType w:val="multilevel"/>
    <w:tmpl w:val="3E8E3BF4"/>
    <w:lvl w:ilvl="0">
      <w:start w:val="1"/>
      <w:numFmt w:val="bullet"/>
      <w:lvlText w:val=""/>
      <w:lvlJc w:val="left"/>
      <w:pPr>
        <w:ind w:left="118" w:hanging="152"/>
      </w:pPr>
      <w:rPr>
        <w:rFonts w:ascii="Symbol" w:hAnsi="Symbol" w:hint="default"/>
        <w:b w:val="0"/>
        <w:w w:val="99"/>
        <w:sz w:val="24"/>
      </w:rPr>
    </w:lvl>
    <w:lvl w:ilvl="1">
      <w:numFmt w:val="bullet"/>
      <w:lvlText w:val="•"/>
      <w:lvlJc w:val="left"/>
      <w:pPr>
        <w:ind w:left="1106" w:hanging="152"/>
      </w:pPr>
    </w:lvl>
    <w:lvl w:ilvl="2">
      <w:numFmt w:val="bullet"/>
      <w:lvlText w:val="•"/>
      <w:lvlJc w:val="left"/>
      <w:pPr>
        <w:ind w:left="2093" w:hanging="152"/>
      </w:pPr>
    </w:lvl>
    <w:lvl w:ilvl="3">
      <w:numFmt w:val="bullet"/>
      <w:lvlText w:val="•"/>
      <w:lvlJc w:val="left"/>
      <w:pPr>
        <w:ind w:left="3079" w:hanging="152"/>
      </w:pPr>
    </w:lvl>
    <w:lvl w:ilvl="4">
      <w:numFmt w:val="bullet"/>
      <w:lvlText w:val="•"/>
      <w:lvlJc w:val="left"/>
      <w:pPr>
        <w:ind w:left="4066" w:hanging="152"/>
      </w:pPr>
    </w:lvl>
    <w:lvl w:ilvl="5">
      <w:numFmt w:val="bullet"/>
      <w:lvlText w:val="•"/>
      <w:lvlJc w:val="left"/>
      <w:pPr>
        <w:ind w:left="5053" w:hanging="152"/>
      </w:pPr>
    </w:lvl>
    <w:lvl w:ilvl="6">
      <w:numFmt w:val="bullet"/>
      <w:lvlText w:val="•"/>
      <w:lvlJc w:val="left"/>
      <w:pPr>
        <w:ind w:left="6039" w:hanging="152"/>
      </w:pPr>
    </w:lvl>
    <w:lvl w:ilvl="7">
      <w:numFmt w:val="bullet"/>
      <w:lvlText w:val="•"/>
      <w:lvlJc w:val="left"/>
      <w:pPr>
        <w:ind w:left="7026" w:hanging="152"/>
      </w:pPr>
    </w:lvl>
    <w:lvl w:ilvl="8">
      <w:numFmt w:val="bullet"/>
      <w:lvlText w:val="•"/>
      <w:lvlJc w:val="left"/>
      <w:pPr>
        <w:ind w:left="8013" w:hanging="152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F35"/>
    <w:rsid w:val="00185E5E"/>
    <w:rsid w:val="001A3A7B"/>
    <w:rsid w:val="003276B9"/>
    <w:rsid w:val="00441FF0"/>
    <w:rsid w:val="0052102F"/>
    <w:rsid w:val="00713321"/>
    <w:rsid w:val="007D46DF"/>
    <w:rsid w:val="008A6002"/>
    <w:rsid w:val="00AA083A"/>
    <w:rsid w:val="00B275B8"/>
    <w:rsid w:val="00C17F35"/>
    <w:rsid w:val="00CE0558"/>
    <w:rsid w:val="00D052A5"/>
    <w:rsid w:val="00DD5361"/>
    <w:rsid w:val="00F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80DA3-439D-42E5-A2C1-57FC4540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826" w:right="98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118" w:right="11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25CD-9B7E-4AC2-9CB1-076F3335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1964 Vouka</dc:creator>
  <cp:keywords/>
  <dc:description/>
  <cp:lastModifiedBy>Валерий Булышев</cp:lastModifiedBy>
  <cp:revision>2</cp:revision>
  <dcterms:created xsi:type="dcterms:W3CDTF">2018-04-23T05:21:00Z</dcterms:created>
  <dcterms:modified xsi:type="dcterms:W3CDTF">2018-04-23T05:21:00Z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